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ambria" w:cs="Cambria" w:eastAsia="Cambria" w:hAnsi="Cambria"/>
          <w:b w:val="1"/>
          <w:sz w:val="36"/>
          <w:szCs w:val="36"/>
          <w:u w:val="single"/>
        </w:rPr>
      </w:pPr>
      <w:r w:rsidDel="00000000" w:rsidR="00000000" w:rsidRPr="00000000">
        <w:rPr>
          <w:rFonts w:ascii="Cambria" w:cs="Cambria" w:eastAsia="Cambria" w:hAnsi="Cambria"/>
          <w:b w:val="1"/>
          <w:sz w:val="36"/>
          <w:szCs w:val="36"/>
          <w:u w:val="single"/>
          <w:rtl w:val="0"/>
        </w:rPr>
        <w:t xml:space="preserve">Final Internship Evaluation—Supervisor Version Template</w:t>
      </w:r>
    </w:p>
    <w:p w:rsidR="00000000" w:rsidDel="00000000" w:rsidP="00000000" w:rsidRDefault="00000000" w:rsidRPr="00000000" w14:paraId="00000002">
      <w:pPr>
        <w:jc w:val="center"/>
        <w:rPr>
          <w:rFonts w:ascii="Cambria" w:cs="Cambria" w:eastAsia="Cambria" w:hAnsi="Cambria"/>
          <w:sz w:val="36"/>
          <w:szCs w:val="36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/>
      </w:pPr>
      <w:bookmarkStart w:colFirst="0" w:colLast="0" w:name="_heading=h.gjdgxs" w:id="0"/>
      <w:bookmarkEnd w:id="0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1. Supervisor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30j0zll" w:id="1"/>
      <w:bookmarkEnd w:id="1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highlight w:val="white"/>
          <w:rtl w:val="0"/>
        </w:rPr>
        <w:t xml:space="preserve">2. Intern Name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1fob9te" w:id="2"/>
      <w:bookmarkEnd w:id="2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3. Job/Intern Title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3znysh7" w:id="3"/>
      <w:bookmarkEnd w:id="3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4. Department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2et92p0" w:id="4"/>
      <w:bookmarkEnd w:id="4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5. Intern was prepared for this internship.</w:t>
      </w:r>
    </w:p>
    <w:p w:rsidR="00000000" w:rsidDel="00000000" w:rsidP="00000000" w:rsidRDefault="00000000" w:rsidRPr="00000000" w14:paraId="0000000D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tyjcwt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000000"/>
          <w:sz w:val="21"/>
          <w:szCs w:val="21"/>
          <w:u w:val="none"/>
        </w:rPr>
      </w:pPr>
      <w:bookmarkStart w:colFirst="0" w:colLast="0" w:name="_heading=h.3dy6vkm" w:id="6"/>
      <w:bookmarkEnd w:id="6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000000"/>
          <w:sz w:val="21"/>
          <w:szCs w:val="21"/>
          <w:u w:val="none"/>
        </w:rPr>
      </w:pPr>
      <w:bookmarkStart w:colFirst="0" w:colLast="0" w:name="_heading=h.1t3h5sf" w:id="7"/>
      <w:bookmarkEnd w:id="7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000000"/>
          <w:sz w:val="21"/>
          <w:szCs w:val="21"/>
          <w:u w:val="none"/>
        </w:rPr>
      </w:pPr>
      <w:bookmarkStart w:colFirst="0" w:colLast="0" w:name="_heading=h.4d34og8" w:id="8"/>
      <w:bookmarkEnd w:id="8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000000"/>
          <w:sz w:val="21"/>
          <w:szCs w:val="21"/>
          <w:u w:val="none"/>
        </w:rPr>
      </w:pPr>
      <w:bookmarkStart w:colFirst="0" w:colLast="0" w:name="_heading=h.2s8eyo1" w:id="9"/>
      <w:bookmarkEnd w:id="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000000"/>
          <w:sz w:val="21"/>
          <w:szCs w:val="21"/>
          <w:u w:val="none"/>
        </w:rPr>
      </w:pPr>
      <w:bookmarkStart w:colFirst="0" w:colLast="0" w:name="_heading=h.17dp8vu" w:id="10"/>
      <w:bookmarkEnd w:id="1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3rdcrjn" w:id="11"/>
      <w:bookmarkEnd w:id="11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6. Intern fit well into the office culture.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bookmarkStart w:colFirst="0" w:colLast="0" w:name="_heading=h.26in1rg" w:id="12"/>
      <w:bookmarkEnd w:id="1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bookmarkStart w:colFirst="0" w:colLast="0" w:name="_heading=h.lnxbz9" w:id="13"/>
      <w:bookmarkEnd w:id="1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bookmarkStart w:colFirst="0" w:colLast="0" w:name="_heading=h.35nkun2" w:id="14"/>
      <w:bookmarkEnd w:id="14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bookmarkStart w:colFirst="0" w:colLast="0" w:name="_heading=h.1ksv4uv" w:id="15"/>
      <w:bookmarkEnd w:id="15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sz w:val="21"/>
          <w:szCs w:val="21"/>
        </w:rPr>
      </w:pPr>
      <w:bookmarkStart w:colFirst="0" w:colLast="0" w:name="_heading=h.44sinio" w:id="16"/>
      <w:bookmarkEnd w:id="16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  <w:highlight w:val="white"/>
        </w:rPr>
      </w:pPr>
      <w:bookmarkStart w:colFirst="0" w:colLast="0" w:name="_heading=h.2jxsxqh" w:id="17"/>
      <w:bookmarkEnd w:id="17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highlight w:val="white"/>
          <w:rtl w:val="0"/>
        </w:rPr>
        <w:t xml:space="preserve">7. Intern completed projects to a satisfactory level.</w:t>
      </w:r>
    </w:p>
    <w:p w:rsidR="00000000" w:rsidDel="00000000" w:rsidP="00000000" w:rsidRDefault="00000000" w:rsidRPr="00000000" w14:paraId="0000001D">
      <w:pPr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z337ya" w:id="18"/>
      <w:bookmarkEnd w:id="18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3j2qqm3" w:id="19"/>
      <w:bookmarkEnd w:id="1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1y810tw" w:id="20"/>
      <w:bookmarkEnd w:id="2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4i7ojhp" w:id="21"/>
      <w:bookmarkEnd w:id="21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xcytpi" w:id="22"/>
      <w:bookmarkEnd w:id="2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Trebuchet MS" w:cs="Trebuchet MS" w:eastAsia="Trebuchet MS" w:hAnsi="Trebuchet MS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1ci93xb" w:id="23"/>
      <w:bookmarkEnd w:id="23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8. Intern worked collaboratively with others.</w:t>
      </w:r>
    </w:p>
    <w:p w:rsidR="00000000" w:rsidDel="00000000" w:rsidP="00000000" w:rsidRDefault="00000000" w:rsidRPr="00000000" w14:paraId="0000002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3whwml4" w:id="24"/>
      <w:bookmarkEnd w:id="24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bn6wsx" w:id="25"/>
      <w:bookmarkEnd w:id="25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qsh70q" w:id="26"/>
      <w:bookmarkEnd w:id="26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3as4poj" w:id="27"/>
      <w:bookmarkEnd w:id="27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1pxezwc" w:id="28"/>
      <w:bookmarkEnd w:id="28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49x2ik5" w:id="29"/>
      <w:bookmarkEnd w:id="29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9. Intern responded well to instruction from supervisor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p2csry" w:id="30"/>
      <w:bookmarkEnd w:id="3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147n2zr" w:id="31"/>
      <w:bookmarkEnd w:id="31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3o7alnk" w:id="32"/>
      <w:bookmarkEnd w:id="3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3ckvvd" w:id="33"/>
      <w:bookmarkEnd w:id="3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ihv636" w:id="34"/>
      <w:bookmarkEnd w:id="34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32hioqz" w:id="35"/>
      <w:bookmarkEnd w:id="35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10. Intern responded well to criticism from supervisor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1hmsyys" w:id="36"/>
      <w:bookmarkEnd w:id="36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41mghml" w:id="37"/>
      <w:bookmarkEnd w:id="37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grqrue" w:id="38"/>
      <w:bookmarkEnd w:id="38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vx1227" w:id="39"/>
      <w:bookmarkEnd w:id="3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3fwokq0" w:id="40"/>
      <w:bookmarkEnd w:id="4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1v1yuxt" w:id="41"/>
      <w:bookmarkEnd w:id="41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11. Intern prioritized projects well.</w:t>
      </w:r>
    </w:p>
    <w:p w:rsidR="00000000" w:rsidDel="00000000" w:rsidP="00000000" w:rsidRDefault="00000000" w:rsidRPr="00000000" w14:paraId="0000003E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4f1mdlm" w:id="42"/>
      <w:bookmarkEnd w:id="4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u6wntf" w:id="43"/>
      <w:bookmarkEnd w:id="4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19c6y18" w:id="44"/>
      <w:bookmarkEnd w:id="44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3tbugp1" w:id="45"/>
      <w:bookmarkEnd w:id="45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8h4qwu" w:id="46"/>
      <w:bookmarkEnd w:id="46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nmf14n" w:id="47"/>
      <w:bookmarkEnd w:id="47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12. Intern managed their time well.</w:t>
      </w:r>
    </w:p>
    <w:p w:rsidR="00000000" w:rsidDel="00000000" w:rsidP="00000000" w:rsidRDefault="00000000" w:rsidRPr="00000000" w14:paraId="00000046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37m2jsg" w:id="48"/>
      <w:bookmarkEnd w:id="48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1mrcu09" w:id="49"/>
      <w:bookmarkEnd w:id="49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46r0co2" w:id="50"/>
      <w:bookmarkEnd w:id="5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lwamvv" w:id="51"/>
      <w:bookmarkEnd w:id="51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111kx3o" w:id="52"/>
      <w:bookmarkEnd w:id="5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3l18frh" w:id="53"/>
      <w:bookmarkEnd w:id="53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13. Intern was reliable.</w:t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06ipza" w:id="54"/>
      <w:bookmarkEnd w:id="54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4k668n3" w:id="55"/>
      <w:bookmarkEnd w:id="55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zbgiuw" w:id="56"/>
      <w:bookmarkEnd w:id="56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1egqt2p" w:id="57"/>
      <w:bookmarkEnd w:id="57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3ygebqi" w:id="58"/>
      <w:bookmarkEnd w:id="58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2dlolyb" w:id="59"/>
      <w:bookmarkEnd w:id="59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14. I would hire this intern as an employee [if an appropriate position were open].</w:t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sqyw64" w:id="60"/>
      <w:bookmarkEnd w:id="60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3cqmetx" w:id="61"/>
      <w:bookmarkEnd w:id="61"/>
      <w:r w:rsidDel="00000000" w:rsidR="00000000" w:rsidRPr="00000000">
        <w:rPr>
          <w:rFonts w:ascii="Trebuchet MS" w:cs="Trebuchet MS" w:eastAsia="Trebuchet MS" w:hAnsi="Trebuchet MS"/>
          <w:strike w:val="1"/>
          <w:color w:val="000000"/>
          <w:sz w:val="21"/>
          <w:szCs w:val="21"/>
          <w:rtl w:val="0"/>
        </w:rPr>
        <w:t xml:space="preserve">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1rvwp1q" w:id="62"/>
      <w:bookmarkEnd w:id="62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Neutral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4bvk7pj" w:id="63"/>
      <w:bookmarkEnd w:id="63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Disagree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pStyle w:val="Heading4"/>
        <w:keepNext w:val="0"/>
        <w:keepLines w:val="0"/>
        <w:numPr>
          <w:ilvl w:val="0"/>
          <w:numId w:val="1"/>
        </w:numPr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ind w:left="720" w:hanging="360"/>
        <w:rPr>
          <w:rFonts w:ascii="Trebuchet MS" w:cs="Trebuchet MS" w:eastAsia="Trebuchet MS" w:hAnsi="Trebuchet MS"/>
          <w:color w:val="666666"/>
          <w:sz w:val="21"/>
          <w:szCs w:val="21"/>
        </w:rPr>
      </w:pPr>
      <w:bookmarkStart w:colFirst="0" w:colLast="0" w:name="_heading=h.2r0uhxc" w:id="64"/>
      <w:bookmarkEnd w:id="64"/>
      <w:r w:rsidDel="00000000" w:rsidR="00000000" w:rsidRPr="00000000">
        <w:rPr>
          <w:rFonts w:ascii="Trebuchet MS" w:cs="Trebuchet MS" w:eastAsia="Trebuchet MS" w:hAnsi="Trebuchet MS"/>
          <w:color w:val="000000"/>
          <w:sz w:val="21"/>
          <w:szCs w:val="21"/>
          <w:rtl w:val="0"/>
        </w:rPr>
        <w:t xml:space="preserve">Strongly Disagree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1664s55" w:id="65"/>
      <w:bookmarkEnd w:id="65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15. What were the intern’s strengths?</w:t>
      </w:r>
    </w:p>
    <w:p w:rsidR="00000000" w:rsidDel="00000000" w:rsidP="00000000" w:rsidRDefault="00000000" w:rsidRPr="00000000" w14:paraId="0000005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3q5sasy" w:id="66"/>
      <w:bookmarkEnd w:id="66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16. What were the intern’s weaknesses?</w:t>
      </w:r>
    </w:p>
    <w:p w:rsidR="00000000" w:rsidDel="00000000" w:rsidP="00000000" w:rsidRDefault="00000000" w:rsidRPr="00000000" w14:paraId="00000063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7">
      <w:pPr>
        <w:rPr>
          <w:rFonts w:ascii="Trebuchet MS" w:cs="Trebuchet MS" w:eastAsia="Trebuchet MS" w:hAnsi="Trebuchet MS"/>
          <w:color w:val="000000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/>
      </w:pPr>
      <w:bookmarkStart w:colFirst="0" w:colLast="0" w:name="_heading=h.25b2l0r" w:id="67"/>
      <w:bookmarkEnd w:id="67"/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17. How did the intern respond to adversity/criticism?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rFonts w:ascii="Trebuchet MS" w:cs="Trebuchet MS" w:eastAsia="Trebuchet MS" w:hAnsi="Trebuchet MS"/>
          <w:b w:val="1"/>
          <w:color w:val="000000"/>
          <w:sz w:val="21"/>
          <w:szCs w:val="21"/>
        </w:rPr>
      </w:pPr>
      <w:bookmarkStart w:colFirst="0" w:colLast="0" w:name="_heading=h.kgcv8k" w:id="68"/>
      <w:bookmarkEnd w:id="68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18. What advice would you give this intern?</w:t>
      </w:r>
    </w:p>
    <w:p w:rsidR="00000000" w:rsidDel="00000000" w:rsidP="00000000" w:rsidRDefault="00000000" w:rsidRPr="00000000" w14:paraId="00000070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/>
      </w:pPr>
      <w:bookmarkStart w:colFirst="0" w:colLast="0" w:name="_heading=h.34g0dwd" w:id="69"/>
      <w:bookmarkEnd w:id="69"/>
      <w:r w:rsidDel="00000000" w:rsidR="00000000" w:rsidRPr="00000000">
        <w:rPr>
          <w:rFonts w:ascii="Trebuchet MS" w:cs="Trebuchet MS" w:eastAsia="Trebuchet MS" w:hAnsi="Trebuchet MS"/>
          <w:b w:val="1"/>
          <w:sz w:val="21"/>
          <w:szCs w:val="21"/>
          <w:rtl w:val="0"/>
        </w:rPr>
        <w:t xml:space="preserve">19. Please include any other comments or information you feel would be helpful.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pStyle w:val="Heading4"/>
        <w:keepNext w:val="0"/>
        <w:keepLines w:val="0"/>
        <w:pBdr>
          <w:top w:color="000000" w:space="0" w:sz="0" w:val="none"/>
          <w:left w:color="000000" w:space="0" w:sz="0" w:val="none"/>
          <w:bottom w:color="000000" w:space="2" w:sz="0" w:val="none"/>
          <w:right w:color="000000" w:space="0" w:sz="0" w:val="none"/>
        </w:pBdr>
        <w:shd w:fill="ffffff" w:val="clear"/>
        <w:spacing w:after="40" w:before="0" w:lineRule="auto"/>
        <w:rPr>
          <w:b w:val="1"/>
        </w:rPr>
      </w:pPr>
      <w:bookmarkStart w:colFirst="0" w:colLast="0" w:name="_heading=h.1jlao46" w:id="70"/>
      <w:bookmarkEnd w:id="70"/>
      <w:r w:rsidDel="00000000" w:rsidR="00000000" w:rsidRPr="00000000">
        <w:rPr>
          <w:rFonts w:ascii="Trebuchet MS" w:cs="Trebuchet MS" w:eastAsia="Trebuchet MS" w:hAnsi="Trebuchet MS"/>
          <w:b w:val="1"/>
          <w:color w:val="000000"/>
          <w:sz w:val="21"/>
          <w:szCs w:val="21"/>
          <w:rtl w:val="0"/>
        </w:rPr>
        <w:t xml:space="preserve">20. Please initial below to "sign" this evaluation.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36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F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rFonts w:ascii="Cambria" w:cs="Cambria" w:eastAsia="Cambria" w:hAnsi="Cambria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Trebuchet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qVrR3pX/vA0GMx/ItOi1iRbXwA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